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 Thompson</w:t>
      </w:r>
    </w:p>
    <w:p>
      <w:r>
        <w:t xml:space="preserve">Webdesigner</w:t>
      </w:r>
    </w:p>
    <w:p>
      <w:r>
        <w:rPr>
          <w:color w:val="64748B"/>
          <w:sz w:val="20"/>
        </w:rPr>
        <w:t xml:space="preserve">juliathompson0402@gmail.com | https://vutuv.de/julia_thompson</w:t>
      </w:r>
    </w:p>
    <w:p>
      <w:pPr>
        <w:pStyle w:val="Heading1"/>
      </w:pPr>
      <w:r>
        <w:t xml:space="preserve">Links</w:t>
      </w:r>
    </w:p>
    <w:p>
      <w:r>
        <w:t xml:space="preserve">MatchOffice.ch: https://www.matchoffice.ch/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