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Hausmann</w:t>
      </w:r>
    </w:p>
    <w:p>
      <w:r>
        <w:rPr>
          <w:color w:val="64748B"/>
          <w:sz w:val="20"/>
        </w:rPr>
        <w:t xml:space="preserve">julian.hausmann@uni-bonn.de | https://vutuv.de/julian_91447477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