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Köpke</w:t>
      </w:r>
    </w:p>
    <w:p>
      <w:r>
        <w:rPr>
          <w:color w:val="64748B"/>
          <w:sz w:val="20"/>
        </w:rPr>
        <w:t xml:space="preserve">https://vutuv.de/julian_koepke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Engineer, LIV-T GmbH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Software Architect, jambit GmbH</w:t>
      </w:r>
    </w:p>
    <w:p>
      <w:r>
        <w:rPr>
          <w:color w:val="64748B"/>
          <w:sz w:val="20"/>
        </w:rPr>
        <w:t xml:space="preserve">1/2013 - 12/2017</w:t>
      </w:r>
    </w:p>
    <w:p>
      <w:pPr>
        <w:pStyle w:val="Heading1"/>
      </w:pPr>
      <w:r>
        <w:t xml:space="preserve">Tags</w:t>
      </w:r>
    </w:p>
    <w:p>
      <w:r>
        <w:t xml:space="preserve">android | Java | kotlin | Linux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