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Juliane Merten</w:t>
      </w:r>
    </w:p>
    <w:p>
      <w:r>
        <w:rPr>
          <w:color w:val="64748B"/>
          <w:sz w:val="20"/>
        </w:rPr>
        <w:t xml:space="preserve">tibetia@gmx.net | https://vutuv.de/juliane_merten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Houseworkerin Allround, Haus, Garten, Kinder, Kochen, Tiere</w:t>
      </w:r>
    </w:p>
    <w:p>
      <w:r>
        <w:rPr>
          <w:color w:val="64748B"/>
          <w:sz w:val="20"/>
        </w:rPr>
        <w:t xml:space="preserve">2006 - Present</w:t>
      </w:r>
    </w:p>
    <w:p>
      <w:r>
        <w:t xml:space="preserve">Madchen für Alles</w:t>
      </w:r>
    </w:p>
    <w:p>
      <w:pPr>
        <w:pStyle w:val="Heading1"/>
      </w:pPr>
      <w:r>
        <w:t xml:space="preserve">Tags</w:t>
      </w:r>
    </w:p>
    <w:p>
      <w:r>
        <w:t xml:space="preserve">Muttersein und Sonnenschein :))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