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Julien Dufayet</w:t>
      </w:r>
    </w:p>
    <w:p>
      <w:r>
        <w:rPr>
          <w:color w:val="64748B"/>
          <w:sz w:val="20"/>
        </w:rPr>
        <w:t xml:space="preserve">jdufayet@gmx.de | https://vutuv.de/julien_dufayet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