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Lehmann</w:t>
      </w:r>
    </w:p>
    <w:p>
      <w:r>
        <w:t xml:space="preserve">Schweizer Webentwickler mit Leidenschaft für individuelle Softwarelösungen. Ich entwickle Portale, Branchenverzeichnisse und Webanwendungen mit Fokus auf PHP, CodeIgniter, Contao, KI und Open Source. Immer offen für spannende Projekte.</w:t>
      </w:r>
    </w:p>
    <w:p>
      <w:r>
        <w:rPr>
          <w:color w:val="64748B"/>
          <w:sz w:val="20"/>
        </w:rPr>
        <w:t xml:space="preserve">kai.lehmann@nord.digital | https://vutuv.de/kai_lehmann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Partner, nord.digital</w:t>
      </w:r>
    </w:p>
    <w:p>
      <w:r>
        <w:rPr>
          <w:color w:val="64748B"/>
          <w:sz w:val="20"/>
        </w:rPr>
        <w:t xml:space="preserve">2015 - Present</w:t>
      </w:r>
    </w:p>
    <w:p>
      <w:pPr>
        <w:spacing w:after="20"/>
      </w:pPr>
      <w:r>
        <w:rPr>
          <w:b/>
        </w:rPr>
        <w:t xml:space="preserve">Inhaber, thinkcreative. Agentur Lehmann</w:t>
      </w:r>
    </w:p>
    <w:p>
      <w:r>
        <w:rPr>
          <w:color w:val="64748B"/>
          <w:sz w:val="20"/>
        </w:rPr>
        <w:t xml:space="preserve">2013 - Present</w:t>
      </w:r>
    </w:p>
    <w:p>
      <w:pPr>
        <w:spacing w:after="20"/>
      </w:pPr>
      <w:r>
        <w:rPr>
          <w:b/>
        </w:rPr>
        <w:t xml:space="preserve">Inhaber, Lehmann Internet Services</w:t>
      </w:r>
    </w:p>
    <w:p>
      <w:r>
        <w:rPr>
          <w:color w:val="64748B"/>
          <w:sz w:val="20"/>
        </w:rPr>
        <w:t xml:space="preserve">2005 - Present</w:t>
      </w:r>
    </w:p>
    <w:p>
      <w:pPr>
        <w:spacing w:after="20"/>
      </w:pPr>
      <w:r>
        <w:rPr>
          <w:b/>
        </w:rPr>
        <w:t xml:space="preserve">Programmierer, Swissclick AG</w:t>
      </w:r>
    </w:p>
    <w:p>
      <w:r>
        <w:rPr>
          <w:color w:val="64748B"/>
          <w:sz w:val="20"/>
        </w:rPr>
        <w:t xml:space="preserve">2005 - 2008</w:t>
      </w:r>
    </w:p>
    <w:p>
      <w:pPr>
        <w:spacing w:after="20"/>
      </w:pPr>
      <w:r>
        <w:rPr>
          <w:b/>
        </w:rPr>
        <w:t xml:space="preserve">Programmierer, Sinka.Interactive AG, Adliswil, Switzerland</w:t>
      </w:r>
    </w:p>
    <w:p>
      <w:r>
        <w:rPr>
          <w:color w:val="64748B"/>
          <w:sz w:val="20"/>
        </w:rPr>
        <w:t xml:space="preserve">1999 - 2002</w:t>
      </w:r>
    </w:p>
    <w:p>
      <w:pPr>
        <w:pStyle w:val="Heading1"/>
      </w:pPr>
      <w:r>
        <w:t xml:space="preserve">Tags</w:t>
      </w:r>
    </w:p>
    <w:p>
      <w:r>
        <w:t xml:space="preserve">webentwicklung | api-entwicklung | bootstrap | codeigniter | contao | javascript | KI | linux | open source | php | seo</w:t>
      </w:r>
    </w:p>
    <w:p>
      <w:pPr>
        <w:pStyle w:val="Heading1"/>
      </w:pPr>
      <w:r>
        <w:t xml:space="preserve">Links</w:t>
      </w:r>
    </w:p>
    <w:p>
      <w:r>
        <w:t xml:space="preserve">Webkollektiv nord.digital: https://nord.digital</w:t>
      </w:r>
    </w:p>
    <w:p>
      <w:r>
        <w:t xml:space="preserve">Webentwicklung &amp; digitale Lösungen: https://lehmann-is.ch</w:t>
      </w:r>
    </w:p>
    <w:p>
      <w:r>
        <w:t xml:space="preserve">Persönlich: https://klehmann.ch/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