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Kamal Abbasi</w:t>
      </w:r>
    </w:p>
    <w:p>
      <w:r>
        <w:rPr>
          <w:color w:val="64748B"/>
          <w:sz w:val="20"/>
        </w:rPr>
        <w:t xml:space="preserve">malokamal786@gmail.com | https://vutuv.de/kamal_abbasi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Abbasi 786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