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Karina Bukermawi</w:t>
      </w:r>
    </w:p>
    <w:p>
      <w:r>
        <w:rPr>
          <w:color w:val="64748B"/>
          <w:sz w:val="20"/>
        </w:rPr>
        <w:t xml:space="preserve">https://vutuv.de/karina_bukermaw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