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Khai Phung</w:t>
      </w:r>
    </w:p>
    <w:p>
      <w:r>
        <w:rPr>
          <w:color w:val="64748B"/>
          <w:sz w:val="20"/>
        </w:rPr>
        <w:t xml:space="preserve">+49 177 7576021 | https://vutuv.de/khai_phung</w:t>
      </w:r>
    </w:p>
    <w:p>
      <w:r>
        <w:rPr>
          <w:color w:val="64748B"/>
          <w:sz w:val="20"/>
        </w:rPr>
        <w:t xml:space="preserve">Berlin, Germany</w:t>
      </w:r>
    </w:p>
    <w:p>
      <w:r>
        <w:rPr>
          <w:color w:val="64748B"/>
          <w:sz w:val="20"/>
        </w:rPr>
        <w:t xml:space="preserve">Date of birth: 30.12.1986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and Campaign Management, Watch Indonesia! e.V. </w:t>
      </w:r>
    </w:p>
    <w:p>
      <w:r>
        <w:rPr>
          <w:color w:val="64748B"/>
          <w:sz w:val="20"/>
        </w:rPr>
        <w:t xml:space="preserve">9/2021 - Present</w:t>
      </w:r>
    </w:p>
    <w:p>
      <w:r>
        <w:t xml:space="preserve">I am the project manager for the project Urban Transformation in Indonesia and Germany, and campaign manager for palm oil and concrete</w:t>
      </w:r>
    </w:p>
    <w:p>
      <w:pPr>
        <w:spacing w:after="20"/>
      </w:pPr>
      <w:r>
        <w:rPr>
          <w:b/>
        </w:rPr>
        <w:t xml:space="preserve">Assistent , Deutsches Rotes Kreuz</w:t>
      </w:r>
    </w:p>
    <w:p>
      <w:r>
        <w:rPr>
          <w:color w:val="64748B"/>
          <w:sz w:val="20"/>
        </w:rPr>
        <w:t xml:space="preserve">12/2020 - 8/2021</w:t>
      </w:r>
    </w:p>
    <w:p>
      <w:r>
        <w:t xml:space="preserve">CIZ Arena Berlin</w:t>
      </w:r>
    </w:p>
    <w:p>
      <w:pPr>
        <w:spacing w:after="20"/>
      </w:pPr>
      <w:r>
        <w:rPr>
          <w:b/>
        </w:rPr>
        <w:t xml:space="preserve">Seminar on Project Management, alfatraining Bildungszentrum GmbH</w:t>
      </w:r>
    </w:p>
    <w:p>
      <w:r>
        <w:rPr>
          <w:color w:val="64748B"/>
          <w:sz w:val="20"/>
        </w:rPr>
        <w:t xml:space="preserve">9/2020 - 10/2020</w:t>
      </w:r>
    </w:p>
    <w:p>
      <w:r>
        <w:t xml:space="preserve">Basiszertifizierung by Gesellschaft für Projectmanagement</w:t>
      </w:r>
    </w:p>
    <w:p>
      <w:pPr>
        <w:spacing w:after="20"/>
      </w:pPr>
      <w:r>
        <w:rPr>
          <w:b/>
        </w:rPr>
        <w:t xml:space="preserve">Transcription &amp; Postproduction, Talpa Germany GmbH &amp; Co. KG</w:t>
      </w:r>
    </w:p>
    <w:p>
      <w:r>
        <w:rPr>
          <w:color w:val="64748B"/>
          <w:sz w:val="20"/>
        </w:rPr>
        <w:t xml:space="preserve">6/2019 - 8/2020</w:t>
      </w:r>
    </w:p>
    <w:p>
      <w:r>
        <w:t xml:space="preserve">Logging, Translating, Transcribing</w:t>
      </w:r>
    </w:p>
    <w:p>
      <w:pPr>
        <w:spacing w:after="20"/>
      </w:pPr>
      <w:r>
        <w:rPr>
          <w:b/>
        </w:rPr>
        <w:t xml:space="preserve">M.A. Urban Geography, Humboldt-Universität zu Berlin </w:t>
      </w:r>
    </w:p>
    <w:p>
      <w:r>
        <w:rPr>
          <w:color w:val="64748B"/>
          <w:sz w:val="20"/>
        </w:rPr>
        <w:t xml:space="preserve">10/2015 - 2/2020</w:t>
      </w:r>
    </w:p>
    <w:p>
      <w:r>
        <w:t xml:space="preserve">Student</w:t>
      </w:r>
    </w:p>
    <w:p>
      <w:pPr>
        <w:spacing w:after="20"/>
      </w:pPr>
      <w:r>
        <w:rPr>
          <w:b/>
        </w:rPr>
        <w:t xml:space="preserve">Geo-Information and Disaster Risk Management, Universitas Gadjah Mada, Indonesia</w:t>
      </w:r>
    </w:p>
    <w:p>
      <w:r>
        <w:rPr>
          <w:color w:val="64748B"/>
          <w:sz w:val="20"/>
        </w:rPr>
        <w:t xml:space="preserve">9/2016 - 12/2018</w:t>
      </w:r>
    </w:p>
    <w:p>
      <w:r>
        <w:t xml:space="preserve">Exchange Student</w:t>
      </w:r>
    </w:p>
    <w:p>
      <w:pPr>
        <w:spacing w:after="20"/>
      </w:pPr>
      <w:r>
        <w:rPr>
          <w:b/>
        </w:rPr>
        <w:t xml:space="preserve">Event Services, Freelance</w:t>
      </w:r>
    </w:p>
    <w:p>
      <w:r>
        <w:rPr>
          <w:color w:val="64748B"/>
          <w:sz w:val="20"/>
        </w:rPr>
        <w:t xml:space="preserve">8/2011 - 11/2018</w:t>
      </w:r>
    </w:p>
    <w:p>
      <w:pPr>
        <w:spacing w:after="20"/>
      </w:pPr>
      <w:r>
        <w:rPr>
          <w:b/>
        </w:rPr>
        <w:t xml:space="preserve">B.A. Area Studies Asia/Africa , Humboldt-Universität zu Berlin</w:t>
      </w:r>
    </w:p>
    <w:p>
      <w:r>
        <w:rPr>
          <w:color w:val="64748B"/>
          <w:sz w:val="20"/>
        </w:rPr>
        <w:t xml:space="preserve">10/2011 - 3/2016</w:t>
      </w:r>
    </w:p>
    <w:p>
      <w:r>
        <w:t xml:space="preserve">Student</w:t>
      </w:r>
    </w:p>
    <w:p>
      <w:pPr>
        <w:spacing w:after="20"/>
      </w:pPr>
      <w:r>
        <w:rPr>
          <w:b/>
        </w:rPr>
        <w:t xml:space="preserve">Intership , Rosa-Luxemburg Stiftung</w:t>
      </w:r>
    </w:p>
    <w:p>
      <w:r>
        <w:rPr>
          <w:color w:val="64748B"/>
          <w:sz w:val="20"/>
        </w:rPr>
        <w:t xml:space="preserve">6/2014 - 9/2014</w:t>
      </w:r>
    </w:p>
    <w:p>
      <w:r>
        <w:t xml:space="preserve">Research, Office and Project Organisation</w:t>
      </w:r>
    </w:p>
    <w:p>
      <w:pPr>
        <w:spacing w:after="20"/>
      </w:pPr>
      <w:r>
        <w:rPr>
          <w:b/>
        </w:rPr>
        <w:t xml:space="preserve">Intership , Club Mate Spain</w:t>
      </w:r>
    </w:p>
    <w:p>
      <w:r>
        <w:rPr>
          <w:color w:val="64748B"/>
          <w:sz w:val="20"/>
        </w:rPr>
        <w:t xml:space="preserve">3/2011 - 6/2011</w:t>
      </w:r>
    </w:p>
    <w:p>
      <w:r>
        <w:t xml:space="preserve">Customer Service, Backoffice</w:t>
      </w:r>
    </w:p>
    <w:p>
      <w:pPr>
        <w:spacing w:after="20"/>
      </w:pPr>
      <w:r>
        <w:rPr>
          <w:b/>
        </w:rPr>
        <w:t xml:space="preserve">Internship, FX Solar Hong Kong / Barcelona</w:t>
      </w:r>
    </w:p>
    <w:p>
      <w:r>
        <w:rPr>
          <w:color w:val="64748B"/>
          <w:sz w:val="20"/>
        </w:rPr>
        <w:t xml:space="preserve">1/2011 - 3/2011</w:t>
      </w:r>
    </w:p>
    <w:p>
      <w:r>
        <w:t xml:space="preserve">Customer Service / Backoffice</w:t>
      </w:r>
    </w:p>
    <w:p>
      <w:pPr>
        <w:spacing w:after="20"/>
      </w:pPr>
      <w:r>
        <w:rPr>
          <w:b/>
        </w:rPr>
        <w:t xml:space="preserve">Industrial Business Manager, Radeberger Gruppe KG</w:t>
      </w:r>
    </w:p>
    <w:p>
      <w:r>
        <w:rPr>
          <w:color w:val="64748B"/>
          <w:sz w:val="20"/>
        </w:rPr>
        <w:t xml:space="preserve">7/2003 - 7/2007</w:t>
      </w:r>
    </w:p>
    <w:p>
      <w:r>
        <w:t xml:space="preserve">Customer Service, Backoffice</w:t>
      </w:r>
    </w:p>
    <w:p>
      <w:pPr>
        <w:pStyle w:val="Heading1"/>
      </w:pPr>
      <w:r>
        <w:t xml:space="preserve">Tags</w:t>
      </w:r>
    </w:p>
    <w:p>
      <w:r>
        <w:t xml:space="preserve">indonesian | transcription | english | event management | latex | mac | Geographic Information Systems | office | spanish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https://www.linkedin.com/in/phungkha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