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Khumbuzile Dube</w:t>
      </w:r>
    </w:p>
    <w:p>
      <w:r>
        <w:rPr>
          <w:color w:val="64748B"/>
          <w:sz w:val="20"/>
        </w:rPr>
        <w:t xml:space="preserve">https://vutuv.de/khumbuzile_dube</w:t>
      </w:r>
    </w:p>
    <w:p>
      <w:pPr>
        <w:pStyle w:val="Heading1"/>
      </w:pPr>
      <w:r>
        <w:t xml:space="preserve">Tags</w:t>
      </w:r>
    </w:p>
    <w:p>
      <w:r>
        <w:t xml:space="preserve">Ballroom dancing | extreme sport | classic music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