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Kothmann</w:t>
      </w:r>
    </w:p>
    <w:p>
      <w:r>
        <w:t xml:space="preserve">Top - Personalberatung in und um die Logistik!</w:t>
      </w:r>
    </w:p>
    <w:p>
      <w:r>
        <w:rPr>
          <w:color w:val="64748B"/>
          <w:sz w:val="20"/>
        </w:rPr>
        <w:t xml:space="preserve">kothmann@logistik-consultants.de | +49 201 8945364 | https://vutuv.de/klaus_kothmann</w:t>
      </w:r>
    </w:p>
    <w:p>
      <w:r>
        <w:rPr>
          <w:color w:val="64748B"/>
          <w:sz w:val="20"/>
        </w:rPr>
        <w:t xml:space="preserve">Ruhrallee 185, 45136 Essen,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headhunter | personalberater | headhunting | logistik | personalberatung | supply chain</w:t>
      </w:r>
    </w:p>
    <w:p>
      <w:pPr>
        <w:pStyle w:val="Heading1"/>
      </w:pPr>
      <w:r>
        <w:t xml:space="preserve">Links</w:t>
      </w:r>
    </w:p>
    <w:p>
      <w:r>
        <w:t xml:space="preserve">Wir sind logistik-consultants!: http://www.logistik-consultants.de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http://facebook.com/logistik-consultants.de</w:t>
      </w:r>
    </w:p>
    <w:p>
      <w:r>
        <w:t xml:space="preserve">Twitter: http://twitter.com/logistik_cons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