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Konstantin Grünbusch</w:t>
      </w:r>
    </w:p>
    <w:p>
      <w:r>
        <w:t xml:space="preserve">WEMOVE© WERTE MOTIVATION VERTRIEB </w:t>
      </w:r>
    </w:p>
    <w:p>
      <w:r>
        <w:rPr>
          <w:color w:val="64748B"/>
          <w:sz w:val="20"/>
        </w:rPr>
        <w:t xml:space="preserve">konstantin.gruenbusch@we-mo-ve.com | +49 176 60836515 | https://vutuv.de/konstantin_grue</w:t>
      </w:r>
    </w:p>
    <w:p>
      <w:r>
        <w:rPr>
          <w:color w:val="64748B"/>
          <w:sz w:val="20"/>
        </w:rPr>
        <w:t xml:space="preserve">Magdalenenbergstr. 2, 78050 Villingen-Schwenningen, Germany</w:t>
      </w:r>
    </w:p>
    <w:p>
      <w:r>
        <w:rPr>
          <w:color w:val="64748B"/>
          <w:sz w:val="20"/>
        </w:rPr>
        <w:t xml:space="preserve">Date of birth: 07.04.1900 | Gender: Male</w:t>
      </w:r>
    </w:p>
    <w:p>
      <w:pPr>
        <w:pStyle w:val="Heading1"/>
      </w:pPr>
      <w:r>
        <w:t xml:space="preserve">Tags</w:t>
      </w:r>
    </w:p>
    <w:p>
      <w:r>
        <w:t xml:space="preserve">business development | business networking | coaching | elektromobilität | interim management | Markterschließung | messen | Mobilität | organisationsentwicklung | tag-7244 | teamleitung | training | vertrieb | vertriebsleitung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