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Kristof Wuttke</w:t>
      </w:r>
    </w:p>
    <w:p>
      <w:r>
        <w:t xml:space="preserve">Ich verfüge über langjährige Erfahrung in der IT-Leitung, sowie im Aufbau und der Restrukturierung von Abteilungen. Meine strukturierte Arbeitsweise und Stressresistenz, die ich durch mein Ehrenamt im Katastrophenschutz erworben habe, zeichnen mich aus.</w:t>
      </w:r>
    </w:p>
    <w:p>
      <w:r>
        <w:rPr>
          <w:color w:val="64748B"/>
          <w:sz w:val="20"/>
        </w:rPr>
        <w:t xml:space="preserve">https://vutuv.de/kristof_wuttke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ITSM Specialist, MEDIFOX DAN Holding GmbH by Resmed</w:t>
      </w:r>
    </w:p>
    <w:p>
      <w:r>
        <w:rPr>
          <w:color w:val="64748B"/>
          <w:sz w:val="20"/>
        </w:rPr>
        <w:t xml:space="preserve">11/2025 - Present</w:t>
      </w:r>
    </w:p>
    <w:p>
      <w:pPr>
        <w:spacing w:after="20"/>
      </w:pPr>
      <w:r>
        <w:rPr>
          <w:b/>
        </w:rPr>
        <w:t xml:space="preserve">Manager Group IT Operations &amp; Improvements, MEDIFOX DAN Holding GmbH</w:t>
      </w:r>
    </w:p>
    <w:p>
      <w:r>
        <w:rPr>
          <w:color w:val="64748B"/>
          <w:sz w:val="20"/>
        </w:rPr>
        <w:t xml:space="preserve">7/2024 - 10/2025</w:t>
      </w:r>
    </w:p>
    <w:p>
      <w:pPr>
        <w:spacing w:after="20"/>
      </w:pPr>
      <w:r>
        <w:rPr>
          <w:b/>
        </w:rPr>
        <w:t xml:space="preserve">Teamleiter IT, MediFox GmbH</w:t>
      </w:r>
    </w:p>
    <w:p>
      <w:r>
        <w:rPr>
          <w:color w:val="64748B"/>
          <w:sz w:val="20"/>
        </w:rPr>
        <w:t xml:space="preserve">8/2017 - 6/2024</w:t>
      </w:r>
    </w:p>
    <w:p>
      <w:pPr>
        <w:spacing w:after="20"/>
      </w:pPr>
      <w:r>
        <w:rPr>
          <w:b/>
        </w:rPr>
        <w:t xml:space="preserve">Leiter IT-Service/SPoC, Netzlink Informationstechnik GmbH</w:t>
      </w:r>
    </w:p>
    <w:p>
      <w:r>
        <w:rPr>
          <w:color w:val="64748B"/>
          <w:sz w:val="20"/>
        </w:rPr>
        <w:t xml:space="preserve">5/2017 - 7/2017</w:t>
      </w:r>
    </w:p>
    <w:p>
      <w:pPr>
        <w:spacing w:after="20"/>
      </w:pPr>
      <w:r>
        <w:rPr>
          <w:b/>
        </w:rPr>
        <w:t xml:space="preserve">Service Operation Manger, Netzlink Informationstechnik GmbH</w:t>
      </w:r>
    </w:p>
    <w:p>
      <w:r>
        <w:rPr>
          <w:color w:val="64748B"/>
          <w:sz w:val="20"/>
        </w:rPr>
        <w:t xml:space="preserve">3/2016 - 4/2017</w:t>
      </w:r>
    </w:p>
    <w:p>
      <w:pPr>
        <w:spacing w:after="20"/>
      </w:pPr>
      <w:r>
        <w:rPr>
          <w:b/>
        </w:rPr>
        <w:t xml:space="preserve">Service Engineer, Netzlink Informationstechnik GmbH</w:t>
      </w:r>
    </w:p>
    <w:p>
      <w:r>
        <w:rPr>
          <w:color w:val="64748B"/>
          <w:sz w:val="20"/>
        </w:rPr>
        <w:t xml:space="preserve">10/2014 - 2/2016</w:t>
      </w:r>
    </w:p>
    <w:p>
      <w:pPr>
        <w:spacing w:after="20"/>
      </w:pPr>
      <w:r>
        <w:rPr>
          <w:b/>
        </w:rPr>
        <w:t xml:space="preserve">Consultant technischer Außendienst, Awinta GmbH</w:t>
      </w:r>
    </w:p>
    <w:p>
      <w:r>
        <w:rPr>
          <w:color w:val="64748B"/>
          <w:sz w:val="20"/>
        </w:rPr>
        <w:t xml:space="preserve">12/2008 - 9/2014</w:t>
      </w:r>
    </w:p>
    <w:p>
      <w:pPr>
        <w:spacing w:after="20"/>
      </w:pPr>
      <w:r>
        <w:rPr>
          <w:b/>
        </w:rPr>
        <w:t xml:space="preserve">Teamleiter Helpdesk, MediFox GmbH &amp; Co. KG</w:t>
      </w:r>
    </w:p>
    <w:p>
      <w:r>
        <w:rPr>
          <w:color w:val="64748B"/>
          <w:sz w:val="20"/>
        </w:rPr>
        <w:t xml:space="preserve">5/2007 - 8/2008</w:t>
      </w:r>
    </w:p>
    <w:p>
      <w:pPr>
        <w:spacing w:after="20"/>
      </w:pPr>
      <w:r>
        <w:rPr>
          <w:b/>
        </w:rPr>
        <w:t xml:space="preserve">IT Helpdesk Mitarbeiter, MediFox GmbH &amp; Co. KG</w:t>
      </w:r>
    </w:p>
    <w:p>
      <w:r>
        <w:rPr>
          <w:color w:val="64748B"/>
          <w:sz w:val="20"/>
        </w:rPr>
        <w:t xml:space="preserve">9/2005 - 4/2007</w:t>
      </w:r>
    </w:p>
    <w:p>
      <w:pPr>
        <w:spacing w:after="20"/>
      </w:pPr>
      <w:r>
        <w:rPr>
          <w:b/>
        </w:rPr>
        <w:t xml:space="preserve">Auszubildender IT-Systemelektroniker, Bessin GmbH</w:t>
      </w:r>
    </w:p>
    <w:p>
      <w:r>
        <w:rPr>
          <w:color w:val="64748B"/>
          <w:sz w:val="20"/>
        </w:rPr>
        <w:t xml:space="preserve">8/2002 - 6/2005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Mitglied im Katastrophenschutz des Landkreises, Landkreis Wolfenbüttel</w:t>
      </w:r>
    </w:p>
    <w:p>
      <w:r>
        <w:rPr>
          <w:color w:val="64748B"/>
          <w:sz w:val="20"/>
        </w:rPr>
        <w:t xml:space="preserve">8/2022 - Present</w:t>
      </w:r>
    </w:p>
    <w:p>
      <w:r>
        <w:t xml:space="preserve">With qualification: Grundausbildung in der Stabsarbeit</w:t>
      </w:r>
    </w:p>
    <w:p>
      <w:pPr>
        <w:pStyle w:val="Heading1"/>
      </w:pPr>
      <w:r>
        <w:t xml:space="preserve">Tags</w:t>
      </w:r>
    </w:p>
    <w:p>
      <w:r>
        <w:t xml:space="preserve">Citrix XenMobile | itil | arcserve UDP | incontinuum cloud controller | jira | macos | Microsoft365 | Next Level Leadership | personalführung | prince2 | projektmanagement | servicemanagement | sophos utm | Sophos XG | vmware esxi</w:t>
      </w:r>
    </w:p>
    <w:p>
      <w:pPr>
        <w:pStyle w:val="Heading1"/>
      </w:pPr>
      <w:r>
        <w:t xml:space="preserve">Certificates &amp; licenses</w:t>
      </w:r>
    </w:p>
    <w:p>
      <w:r>
        <w:t xml:space="preserve">Debitoren- und Kreditorenbuchhaltung I (Haufe Akademie, 2025-06) | Sprechfunker Digitalfunk (Landkreis Wolfenbüttel, 2025-01) | Crashkurs IT-Vertrag: Rechtliche Grundlagen für digitale Anforderungen (Haufe Akademie, 2023-06) | Softwarelizenzen und Lizenzmanagement (Haufe Akademie, 2023-04) | Grundausbildung in der Stabsarbeit (Landkreis Wolfenbüttel, 2022-11) | Notfallplanung und Notfallübungen (heise, 2019-11) | Ausbildung zum Brandschutzhelfer (Peter Peckmann Arbeitssicherheit, 2017-10) | Erste Hilfe in Betrieben - Grundschulung (Johanniter-Akademie Niedersachsen/Bremen, 2017-10) | PRINCE2 Foundation (AXELOS Global Best Practice, 2015-09) | ITIL® V3 Foundation (AXELOS Global Best Practice, 2015-04)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p>
      <w:pPr>
        <w:pStyle w:val="Heading1"/>
      </w:pPr>
      <w:r>
        <w:t xml:space="preserve">Links</w:t>
      </w:r>
    </w:p>
    <w:p>
      <w:r>
        <w:t xml:space="preserve">https://www.kristofwuttke.de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https://www.xing.com/profile/Kristof_Wuttke</w:t>
      </w:r>
    </w:p>
    <w:p>
      <w:r>
        <w:t xml:space="preserve">LinkedIn: https://www.linkedin.com/in/kristof-wuttke-4bb470112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