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lafarda valiente</w:t>
      </w:r>
    </w:p>
    <w:p>
      <w:r>
        <w:rPr>
          <w:color w:val="64748B"/>
          <w:sz w:val="20"/>
        </w:rPr>
        <w:t xml:space="preserve">https://vutuv.de/lafarda_valient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