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langson undi</w:t>
      </w:r>
    </w:p>
    <w:p>
      <w:r>
        <w:rPr>
          <w:color w:val="64748B"/>
          <w:sz w:val="20"/>
        </w:rPr>
        <w:t xml:space="preserve">langsonisabel@gmail.com | https://vutuv.de/langson_undi</w:t>
      </w:r>
    </w:p>
    <w:p>
      <w:pPr>
        <w:pStyle w:val="Heading1"/>
      </w:pPr>
      <w:r>
        <w:t xml:space="preserve">Tags</w:t>
      </w:r>
    </w:p>
    <w:p>
      <w:r>
        <w:t xml:space="preserve">love and life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