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Lanne Xavier</w:t>
      </w:r>
    </w:p>
    <w:p>
      <w:r>
        <w:rPr>
          <w:color w:val="64748B"/>
          <w:sz w:val="20"/>
        </w:rPr>
        <w:t xml:space="preserve">xavier.lanne@gmx.fr | https://vutuv.de/lanne_xavier</w:t>
      </w:r>
    </w:p>
    <w:p>
      <w:r>
        <w:rPr>
          <w:color w:val="64748B"/>
          <w:sz w:val="20"/>
        </w:rPr>
        <w:t xml:space="preserve">56270 Ploemeur, Bretagne, France</w:t>
      </w:r>
    </w:p>
    <w:p>
      <w:pPr>
        <w:pStyle w:val="Heading1"/>
      </w:pPr>
      <w:r>
        <w:t xml:space="preserve">Tags</w:t>
      </w:r>
    </w:p>
    <w:p>
      <w:r>
        <w:t xml:space="preserve">c | Linux | Python | Réseaux | Sécurité | windows</w:t>
      </w:r>
    </w:p>
    <w:p>
      <w:pPr>
        <w:pStyle w:val="Heading1"/>
      </w:pPr>
      <w:r>
        <w:t xml:space="preserve">Profiles</w:t>
      </w:r>
    </w:p>
    <w:p>
      <w:r>
        <w:t xml:space="preserve">GitHub: https://github.com/Breizhux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