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Lennart Pusch</w:t>
      </w:r>
    </w:p>
    <w:p>
      <w:r>
        <w:rPr>
          <w:color w:val="64748B"/>
          <w:sz w:val="20"/>
        </w:rPr>
        <w:t xml:space="preserve">https://vutuv.de/lennart_pusch</w:t>
      </w:r>
    </w:p>
    <w:p>
      <w:pPr>
        <w:pStyle w:val="Heading1"/>
      </w:pPr>
      <w:r>
        <w:t xml:space="preserve">Tags</w:t>
      </w:r>
    </w:p>
    <w:p>
      <w:r>
        <w:t xml:space="preserve">analytik | chemie | pharmakologie | pharmazeut. technologie | toxikologie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