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Lerato Dontsa</w:t>
      </w:r>
    </w:p>
    <w:p>
      <w:r>
        <w:rPr>
          <w:color w:val="64748B"/>
          <w:sz w:val="20"/>
        </w:rPr>
        <w:t xml:space="preserve">leratodontsa@gmail.com | https://vutuv.de/lerato_dontsa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