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Loki Seinsform</w:t>
      </w:r>
    </w:p>
    <w:p>
      <w:r>
        <w:rPr>
          <w:color w:val="64748B"/>
          <w:sz w:val="20"/>
        </w:rPr>
        <w:t xml:space="preserve">https://vutuv.de/loki</w:t>
      </w:r>
    </w:p>
    <w:p>
      <w:r>
        <w:rPr>
          <w:color w:val="64748B"/>
          <w:sz w:val="20"/>
        </w:rPr>
        <w:t xml:space="preserve">Heimat 96, 14165 Berlin, Germany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