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Lucius Bobikiewicz</w:t>
      </w:r>
    </w:p>
    <w:p>
      <w:r>
        <w:t xml:space="preserve">Produktivität, Fokus, Austausch: Coworking statt Homeoffice ✦ DM für zwei kostenlose Probetage, siehe Info</w:t>
      </w:r>
    </w:p>
    <w:p>
      <w:r>
        <w:rPr>
          <w:color w:val="64748B"/>
          <w:sz w:val="20"/>
        </w:rPr>
        <w:t xml:space="preserve">lucius@klaustor-coworking.de | +49 491 7684010105 | https://vutuv.de/lucius_bobikiewicz</w:t>
      </w:r>
    </w:p>
    <w:p>
      <w:r>
        <w:rPr>
          <w:color w:val="64748B"/>
          <w:sz w:val="20"/>
        </w:rPr>
        <w:t xml:space="preserve">Mansfelder Str. 1, 06108 Halle (Saale),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Coworking am Klaustor, Klaustor Coworking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Organisationsentwickler und Krisenmanager, Selbständig</w:t>
      </w:r>
    </w:p>
    <w:p>
      <w:r>
        <w:rPr>
          <w:color w:val="64748B"/>
          <w:sz w:val="20"/>
        </w:rPr>
        <w:t xml:space="preserve">10/2007 - 8/2017</w:t>
      </w:r>
    </w:p>
    <w:p>
      <w:r>
        <w:t xml:space="preserve">Training, Coaching und Krisenmanagement für agile Teams,  haupts. im Banken- und IT-Sektor. Organisation von Meetups, Barcamps und Konferenzen rund um agile Führung.</w:t>
      </w:r>
    </w:p>
    <w:p>
      <w:pPr>
        <w:spacing w:after="20"/>
      </w:pPr>
      <w:r>
        <w:rPr>
          <w:b/>
        </w:rPr>
        <w:t xml:space="preserve">Mitgründer, Finanzvorstand, SorTech AG</w:t>
      </w:r>
    </w:p>
    <w:p>
      <w:r>
        <w:rPr>
          <w:color w:val="64748B"/>
          <w:sz w:val="20"/>
        </w:rPr>
        <w:t xml:space="preserve">1/2003 - 5/2006</w:t>
      </w:r>
    </w:p>
    <w:p>
      <w:r>
        <w:t xml:space="preserve">Eine Ausgründung aus dem Fraunhofer Institut für Solare Energiesysteme. Landessieger BaWü im Startup-Wettbewerb von McKinsey</w:t>
      </w:r>
    </w:p>
    <w:p>
      <w:pPr>
        <w:spacing w:after="20"/>
      </w:pPr>
      <w:r>
        <w:rPr>
          <w:b/>
        </w:rPr>
        <w:t xml:space="preserve">Gründer u. Geschäftsführer, Bobikiewicz &amp; Partner / Das Grüne Emissionshaus</w:t>
      </w:r>
    </w:p>
    <w:p>
      <w:r>
        <w:rPr>
          <w:color w:val="64748B"/>
          <w:sz w:val="20"/>
        </w:rPr>
        <w:t xml:space="preserve">6/1995 - 6/2000</w:t>
      </w:r>
    </w:p>
    <w:p>
      <w:r>
        <w:t xml:space="preserve">Wir gehörten zu den Pionieren bei der Konzeption von Fonds, um erneuerbare Energieprojekte zu Finanzieren.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University of Freiburg</w:t>
      </w:r>
    </w:p>
    <w:p>
      <w:r>
        <w:rPr>
          <w:color w:val="64748B"/>
          <w:sz w:val="20"/>
        </w:rPr>
        <w:t xml:space="preserve">1985 - Present</w:t>
      </w:r>
    </w:p>
    <w:p>
      <w:r>
        <w:t xml:space="preserve">Pascal, Assembler, fundamentals of software architecture and data structures.</w:t>
      </w:r>
    </w:p>
    <w:p>
      <w:pPr>
        <w:spacing w:after="20"/>
      </w:pPr>
      <w:r>
        <w:rPr>
          <w:b/>
        </w:rPr>
        <w:t xml:space="preserve">Master of Business Administration (MBA), Ashridge Business School</w:t>
      </w:r>
    </w:p>
    <w:p>
      <w:r>
        <w:rPr>
          <w:color w:val="64748B"/>
          <w:sz w:val="20"/>
        </w:rPr>
        <w:t xml:space="preserve">1/2000 - 6/2001</w:t>
      </w:r>
    </w:p>
    <w:p>
      <w:pPr>
        <w:pStyle w:val="Heading1"/>
      </w:pPr>
      <w:r>
        <w:t xml:space="preserve">Tags</w:t>
      </w:r>
    </w:p>
    <w:p>
      <w:r>
        <w:t xml:space="preserve">agile project management | bullet journal | Communcation | coworking | Distributed Team Management | halle (saale) | halle(saale) | Risikokapital | Startup-Entwicklung | start-ups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</w:t>
      </w:r>
    </w:p>
    <w:p>
      <w:pPr>
        <w:pStyle w:val="Heading1"/>
      </w:pPr>
      <w:r>
        <w:t xml:space="preserve">Links</w:t>
      </w:r>
    </w:p>
    <w:p>
      <w:r>
        <w:t xml:space="preserve">Company: https://klaustor-coworking.de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