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Ludwig Neer</w:t>
      </w:r>
    </w:p>
    <w:p>
      <w:r>
        <w:rPr>
          <w:color w:val="64748B"/>
          <w:sz w:val="20"/>
        </w:rPr>
        <w:t xml:space="preserve">neer@cas.de | https://vutuv.de/ludwig_neer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