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Kallies</w:t>
      </w:r>
    </w:p>
    <w:p>
      <w:r>
        <w:rPr>
          <w:color w:val="64748B"/>
          <w:sz w:val="20"/>
        </w:rPr>
        <w:t xml:space="preserve">https://vutuv.de/lukas_kallies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 Engineer, Puzzle ITC Deutschland GmbH</w:t>
      </w:r>
    </w:p>
    <w:p>
      <w:r>
        <w:rPr>
          <w:color w:val="64748B"/>
          <w:sz w:val="20"/>
        </w:rPr>
        <w:t xml:space="preserve">1/2019 - Present</w:t>
      </w:r>
    </w:p>
    <w:p>
      <w:r>
        <w:t xml:space="preserve">IT Lifecycle Management</w:t>
      </w:r>
    </w:p>
    <w:p>
      <w:pPr>
        <w:spacing w:after="20"/>
      </w:pPr>
      <w:r>
        <w:rPr>
          <w:b/>
        </w:rPr>
        <w:t xml:space="preserve">Senior System Engineer, Puzzle ITC GmbH</w:t>
      </w:r>
    </w:p>
    <w:p>
      <w:r>
        <w:rPr>
          <w:color w:val="64748B"/>
          <w:sz w:val="20"/>
        </w:rPr>
        <w:t xml:space="preserve">4/2014 - 12/2018</w:t>
      </w:r>
    </w:p>
    <w:p>
      <w:pPr>
        <w:pStyle w:val="Heading1"/>
      </w:pPr>
      <w:r>
        <w:t xml:space="preserve">Tags</w:t>
      </w:r>
    </w:p>
    <w:p>
      <w:r>
        <w:t xml:space="preserve">linux | puppet | Red Hat</w:t>
      </w:r>
    </w:p>
    <w:p>
      <w:pPr>
        <w:pStyle w:val="Heading1"/>
      </w:pPr>
      <w:r>
        <w:t xml:space="preserve">Links</w:t>
      </w:r>
    </w:p>
    <w:p>
      <w:r>
        <w:t xml:space="preserve">https://kallies.ch</w:t>
      </w:r>
    </w:p>
    <w:p>
      <w:pPr>
        <w:pStyle w:val="Heading1"/>
      </w:pPr>
      <w:r>
        <w:t xml:space="preserve">Profiles</w:t>
      </w:r>
    </w:p>
    <w:p>
      <w:r>
        <w:t xml:space="preserve">Twitter: http://twitter.com/LuBeKa</w:t>
      </w:r>
    </w:p>
    <w:p>
      <w:r>
        <w:t xml:space="preserve">GitHub: https://github.com/kallies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