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Lunda Chisenga</w:t>
      </w:r>
    </w:p>
    <w:p>
      <w:r>
        <w:rPr>
          <w:color w:val="64748B"/>
          <w:sz w:val="20"/>
        </w:rPr>
        <w:t xml:space="preserve">lundachisenga@rocketmail.com | https://vutuv.de/lunda_chisenga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