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Lutz Müller</w:t>
      </w:r>
    </w:p>
    <w:p>
      <w:r>
        <w:rPr>
          <w:color w:val="64748B"/>
          <w:sz w:val="20"/>
        </w:rPr>
        <w:t xml:space="preserve">https://vutuv.de/lutz_mueller</w:t>
      </w:r>
    </w:p>
    <w:p>
      <w:pPr>
        <w:pStyle w:val="Heading1"/>
      </w:pPr>
      <w:r>
        <w:t xml:space="preserve">Tags</w:t>
      </w:r>
    </w:p>
    <w:p>
      <w:r>
        <w:t xml:space="preserve">bash | c | embedded systeme | html/css | Java | lan/wan | perl | PHP | sql | tcp/ip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