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Luzifer Altenberg</w:t>
      </w:r>
    </w:p>
    <w:p>
      <w:r>
        <w:rPr>
          <w:color w:val="64748B"/>
          <w:sz w:val="20"/>
        </w:rPr>
        <w:t xml:space="preserve">luzifer.altenberg@gmail.com | https://vutuv.de/luzifer_altenbe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