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Lyndon  Hans</w:t>
      </w:r>
    </w:p>
    <w:p>
      <w:r>
        <w:rPr>
          <w:color w:val="64748B"/>
          <w:sz w:val="20"/>
        </w:rPr>
        <w:t xml:space="preserve">lyndonhans@gmail.com | https://vutuv.de/lyndon_hans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