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Mac Franc</w:t>
      </w:r>
    </w:p>
    <w:p>
      <w:r>
        <w:t xml:space="preserve">Admin dell'istanza #poliversity. Sono quello di Informapirata, Poliverso, Feddit e Citiverse</w:t>
        <w:br/>
        <w:t xml:space="preserve">#fediverso #italian #fedi22</w:t>
      </w:r>
    </w:p>
    <w:p>
      <w:r>
        <w:rPr>
          <w:color w:val="64748B"/>
          <w:sz w:val="20"/>
        </w:rPr>
        <w:t xml:space="preserve">https://vutuv.de/macfranc</w:t>
      </w:r>
    </w:p>
    <w:p>
      <w:pPr>
        <w:pStyle w:val="Heading1"/>
      </w:pPr>
      <w:r>
        <w:t xml:space="preserve">Tags</w:t>
      </w:r>
    </w:p>
    <w:p>
      <w:r>
        <w:t xml:space="preserve">fediverso | macfranc | poliverso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