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sona</w:t>
      </w:r>
    </w:p>
    <w:p>
      <w:r>
        <w:rPr>
          <w:color w:val="64748B"/>
          <w:sz w:val="20"/>
        </w:rPr>
        <w:t xml:space="preserve">https://vutuv.de/maik_sona</w:t>
      </w:r>
    </w:p>
    <w:p>
      <w:pPr>
        <w:pStyle w:val="Heading1"/>
      </w:pPr>
      <w:r>
        <w:t xml:space="preserve">Tags</w:t>
      </w:r>
    </w:p>
    <w:p>
      <w:r>
        <w:t xml:space="preserve">ant | clean code | git | gradle | grails | groovy | grunt | Java | javascript | jenkins | maven | nodejs | qunit | refactoring | spock | subversion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