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Manuela Samek</w:t>
      </w:r>
    </w:p>
    <w:p>
      <w:r>
        <w:rPr>
          <w:color w:val="64748B"/>
          <w:sz w:val="20"/>
        </w:rPr>
        <w:t xml:space="preserve">https://vutuv.de/manuela_samek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