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Aschmann</w:t>
      </w:r>
    </w:p>
    <w:p>
      <w:r>
        <w:rPr>
          <w:color w:val="64748B"/>
          <w:sz w:val="20"/>
        </w:rPr>
        <w:t xml:space="preserve">https://vutuv.de/marc_aschmann</w:t>
      </w:r>
    </w:p>
    <w:p>
      <w:r>
        <w:rPr>
          <w:color w:val="64748B"/>
          <w:sz w:val="20"/>
        </w:rPr>
        <w:t xml:space="preserve">Date of birth: 29.10.1980 | Gender: Male</w:t>
      </w:r>
    </w:p>
    <w:p>
      <w:pPr>
        <w:pStyle w:val="Heading1"/>
      </w:pPr>
      <w:r>
        <w:t xml:space="preserve">Tags</w:t>
      </w:r>
    </w:p>
    <w:p>
      <w:r>
        <w:t xml:space="preserve">javascript | mongodb | mysql | PHP | symfony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