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Pernet</w:t>
      </w:r>
    </w:p>
    <w:p>
      <w:r>
        <w:rPr>
          <w:color w:val="64748B"/>
          <w:sz w:val="20"/>
        </w:rPr>
        <w:t xml:space="preserve">https://vutuv.de/marcel_pernet</w:t>
      </w:r>
    </w:p>
    <w:p>
      <w:r>
        <w:rPr>
          <w:color w:val="64748B"/>
          <w:sz w:val="20"/>
        </w:rPr>
        <w:t xml:space="preserve">Date of birth: 31.01.1986 | Gender: Male</w:t>
      </w:r>
    </w:p>
    <w:p>
      <w:pPr>
        <w:pStyle w:val="Heading1"/>
      </w:pPr>
      <w:r>
        <w:t xml:space="preserve">Tags</w:t>
      </w:r>
    </w:p>
    <w:p>
      <w:r>
        <w:t xml:space="preserve">blackberry | ibm domino | ibm notes | microsoft exchange | microsoft office</w:t>
      </w:r>
    </w:p>
    <w:p>
      <w:pPr>
        <w:pStyle w:val="Heading1"/>
      </w:pPr>
      <w:r>
        <w:t xml:space="preserve">Profiles</w:t>
      </w:r>
    </w:p>
    <w:p>
      <w:r>
        <w:t xml:space="preserve">Twitter: http://twitter.com/Phoenixxx86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