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Marcelo da Fonseca</w:t>
      </w:r>
    </w:p>
    <w:p>
      <w:r>
        <w:t xml:space="preserve">Senior Manager with 29 years of experience in the field of Administration and Finance / Social Responsibility for projects in Brazil, Mexico, Peru, Ecuador, Bahamas and Antigua and Barbuda;</w:t>
      </w:r>
    </w:p>
    <w:p>
      <w:r>
        <w:rPr>
          <w:color w:val="64748B"/>
          <w:sz w:val="20"/>
        </w:rPr>
        <w:t xml:space="preserve">mdfdri@yahoo.com.br | https://vutuv.de/marcelo_da_fons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Administrative Finance Manager, Terratest Group</w:t>
      </w:r>
    </w:p>
    <w:p>
      <w:r>
        <w:rPr>
          <w:color w:val="64748B"/>
          <w:sz w:val="20"/>
        </w:rPr>
        <w:t xml:space="preserve">6/2017 - 6/2019</w:t>
      </w:r>
    </w:p>
    <w:p>
      <w:pPr>
        <w:spacing w:after="20"/>
      </w:pPr>
      <w:r>
        <w:rPr>
          <w:b/>
        </w:rPr>
        <w:t xml:space="preserve">Administrative Finance Manager, Odebrecht</w:t>
      </w:r>
    </w:p>
    <w:p>
      <w:r>
        <w:rPr>
          <w:color w:val="64748B"/>
          <w:sz w:val="20"/>
        </w:rPr>
        <w:t xml:space="preserve">3/2008 - 8/2016</w:t>
      </w:r>
    </w:p>
    <w:p>
      <w:r>
        <w:t xml:space="preserve">Location: Ecuador (2008), Mexico (2009 - 2016).  Main responsibilities:  Support Services for campsites and office (Transportation, Refectory, Lodging, Site Maintenance, Finance, IT, Human Resources and Procurement); Community and Union Relations; Comply </w:t>
      </w:r>
    </w:p>
    <w:p>
      <w:pPr>
        <w:spacing w:after="20"/>
      </w:pPr>
      <w:r>
        <w:rPr>
          <w:b/>
        </w:rPr>
        <w:t xml:space="preserve">Administrative Manager, Andrade Gutierrez</w:t>
      </w:r>
    </w:p>
    <w:p>
      <w:r>
        <w:rPr>
          <w:color w:val="64748B"/>
          <w:sz w:val="20"/>
        </w:rPr>
        <w:t xml:space="preserve">1/1990 - 3/2008</w:t>
      </w:r>
    </w:p>
    <w:p>
      <w:r>
        <w:t xml:space="preserve">Location: Mexico (1995 - 1999), Brazil (2000 - 2005), Peru (2005 - 2006), Ecuador (2006 - 2007), Antigua and Barbuda (2007 - 2008).  Main responsibilities:  Ecuador and Antigua and Barbuda: Support Services for campsites (Refectory, procurement, telecommu</w:t>
      </w:r>
    </w:p>
    <w:p>
      <w:pPr>
        <w:pStyle w:val="Heading1"/>
      </w:pPr>
      <w:r>
        <w:t xml:space="preserve">Tags</w:t>
      </w:r>
    </w:p>
    <w:p>
      <w:r>
        <w:t xml:space="preserve">administration | Administrative Director | Administrative Finance Manager | Brazil | english | International experience | mexico | portuguese | spanish</w:t>
      </w:r>
    </w:p>
    <w:p>
      <w:pPr>
        <w:pStyle w:val="Heading1"/>
      </w:pPr>
      <w:r>
        <w:t xml:space="preserve">Links</w:t>
      </w:r>
    </w:p>
    <w:p>
      <w:r>
        <w:t xml:space="preserve">LinkedIn profile: http://www.linkedin.com/in/marcelo-da-fonseca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