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Bönninger</w:t>
      </w:r>
    </w:p>
    <w:p>
      <w:r>
        <w:rPr>
          <w:color w:val="64748B"/>
          <w:sz w:val="20"/>
        </w:rPr>
        <w:t xml:space="preserve">https://vutuv.de/marcus_boenning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IT-Berater, Hitabis GmbH</w:t>
      </w:r>
    </w:p>
    <w:p>
      <w:r>
        <w:rPr>
          <w:color w:val="64748B"/>
          <w:sz w:val="20"/>
        </w:rPr>
        <w:t xml:space="preserve">9/2003 - Present</w:t>
      </w:r>
    </w:p>
    <w:p>
      <w:pPr>
        <w:spacing w:after="20"/>
      </w:pPr>
      <w:r>
        <w:rPr>
          <w:b/>
        </w:rPr>
        <w:t xml:space="preserve">Geschäftsführer, 23TAF</w:t>
      </w:r>
    </w:p>
    <w:p>
      <w:r>
        <w:rPr>
          <w:color w:val="64748B"/>
          <w:sz w:val="20"/>
        </w:rPr>
        <w:t xml:space="preserve">6/2002 - 5/2016</w:t>
      </w:r>
    </w:p>
    <w:p>
      <w:pPr>
        <w:spacing w:after="20"/>
      </w:pPr>
      <w:r>
        <w:rPr>
          <w:b/>
        </w:rPr>
        <w:t xml:space="preserve">Student, Humboldt-Universität zu Berlin</w:t>
      </w:r>
    </w:p>
    <w:p>
      <w:r>
        <w:rPr>
          <w:color w:val="64748B"/>
          <w:sz w:val="20"/>
        </w:rPr>
        <w:t xml:space="preserve">10/2005 - 9/2010</w:t>
      </w:r>
    </w:p>
    <w:p>
      <w:r>
        <w:t xml:space="preserve">Diplom Mathematik</w:t>
      </w:r>
    </w:p>
    <w:p>
      <w:pPr>
        <w:pStyle w:val="Heading1"/>
      </w:pPr>
      <w:r>
        <w:t xml:space="preserve">Tags</w:t>
      </w:r>
    </w:p>
    <w:p>
      <w:r>
        <w:t xml:space="preserve">javascript | nosql | PHP | rdbms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