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Günzel</w:t>
      </w:r>
    </w:p>
    <w:p>
      <w:r>
        <w:rPr>
          <w:color w:val="64748B"/>
          <w:sz w:val="20"/>
        </w:rPr>
        <w:t xml:space="preserve">https://vutuv.de/marcus_guenzel</w:t>
      </w:r>
    </w:p>
    <w:p>
      <w:pPr>
        <w:pStyle w:val="Heading1"/>
      </w:pPr>
      <w:r>
        <w:t xml:space="preserve">Tags</w:t>
      </w:r>
    </w:p>
    <w:p>
      <w:r>
        <w:t xml:space="preserve">it | mac | soccer coach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