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Knappert</w:t>
      </w:r>
    </w:p>
    <w:p>
      <w:r>
        <w:rPr>
          <w:color w:val="64748B"/>
          <w:sz w:val="20"/>
        </w:rPr>
        <w:t xml:space="preserve">marcus.knappert@gmx.de | https://vutuv.de/marcus_knappert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