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Martin Linden</w:t>
      </w:r>
    </w:p>
    <w:p>
      <w:r>
        <w:rPr>
          <w:color w:val="64748B"/>
          <w:sz w:val="20"/>
        </w:rPr>
        <w:t xml:space="preserve">https://vutuv.de/martin_linden</w:t>
      </w:r>
    </w:p>
    <w:p>
      <w:r>
        <w:rPr>
          <w:color w:val="64748B"/>
          <w:sz w:val="20"/>
        </w:rPr>
        <w:t xml:space="preserve">Industriestraße 37, 28199 Bremen, Germany</w:t>
      </w:r>
    </w:p>
    <w:p>
      <w:pPr>
        <w:pStyle w:val="Heading1"/>
      </w:pPr>
      <w:r>
        <w:t xml:space="preserve">Professional Experience</w:t>
      </w:r>
    </w:p>
    <w:p>
      <w:pPr>
        <w:spacing w:after="20"/>
      </w:pPr>
      <w:r>
        <w:rPr>
          <w:b/>
        </w:rPr>
        <w:t xml:space="preserve">Managing Director, AMD Offshore GmbH</w:t>
      </w:r>
    </w:p>
    <w:p>
      <w:r>
        <w:rPr>
          <w:color w:val="64748B"/>
          <w:sz w:val="20"/>
        </w:rPr>
        <w:t xml:space="preserve">10/2012 - Present</w:t>
      </w:r>
    </w:p>
    <w:p>
      <w:pPr>
        <w:spacing w:after="20"/>
      </w:pPr>
      <w:r>
        <w:rPr>
          <w:b/>
        </w:rPr>
        <w:t xml:space="preserve">ISM DP / CSO, Hempel Shipping GmbH</w:t>
      </w:r>
    </w:p>
    <w:p>
      <w:r>
        <w:rPr>
          <w:color w:val="64748B"/>
          <w:sz w:val="20"/>
        </w:rPr>
        <w:t xml:space="preserve">5/2012 - 10/2012</w:t>
      </w:r>
    </w:p>
    <w:p>
      <w:pPr>
        <w:spacing w:after="20"/>
      </w:pPr>
      <w:r>
        <w:rPr>
          <w:b/>
        </w:rPr>
        <w:t xml:space="preserve">Deck Officer, Harms Bergung GmbH</w:t>
      </w:r>
    </w:p>
    <w:p>
      <w:r>
        <w:rPr>
          <w:color w:val="64748B"/>
          <w:sz w:val="20"/>
        </w:rPr>
        <w:t xml:space="preserve">9/2010 - 5/2012</w:t>
      </w:r>
    </w:p>
    <w:p>
      <w:pPr>
        <w:spacing w:after="20"/>
      </w:pPr>
      <w:r>
        <w:rPr>
          <w:b/>
        </w:rPr>
        <w:t xml:space="preserve">Deck Officer, Gardline Geosciences Limited</w:t>
      </w:r>
    </w:p>
    <w:p>
      <w:r>
        <w:rPr>
          <w:color w:val="64748B"/>
          <w:sz w:val="20"/>
        </w:rPr>
        <w:t xml:space="preserve">6/2010 - 9/2010</w:t>
      </w:r>
    </w:p>
    <w:p>
      <w:pPr>
        <w:spacing w:after="20"/>
      </w:pPr>
      <w:r>
        <w:rPr>
          <w:b/>
        </w:rPr>
        <w:t xml:space="preserve">ISM / ISPS, Hempel Shipping GmbH</w:t>
      </w:r>
    </w:p>
    <w:p>
      <w:r>
        <w:rPr>
          <w:color w:val="64748B"/>
          <w:sz w:val="20"/>
        </w:rPr>
        <w:t xml:space="preserve">8/2007 - 6/2010</w:t>
      </w:r>
    </w:p>
    <w:p>
      <w:pPr>
        <w:pStyle w:val="Heading1"/>
      </w:pPr>
      <w:r>
        <w:t xml:space="preserve">Tags</w:t>
      </w:r>
    </w:p>
    <w:p>
      <w:r>
        <w:t xml:space="preserve">ism | offshore operations | safety management</w:t>
      </w:r>
    </w:p>
    <w:p>
      <w:pPr>
        <w:pStyle w:val="Heading1"/>
      </w:pPr>
      <w:r>
        <w:t xml:space="preserve">Links</w:t>
      </w:r>
    </w:p>
    <w:p>
      <w:r>
        <w:t xml:space="preserve">http://amd-offshore.com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