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Zach</w:t>
      </w:r>
    </w:p>
    <w:p>
      <w:r>
        <w:rPr>
          <w:color w:val="64748B"/>
          <w:sz w:val="20"/>
        </w:rPr>
        <w:t xml:space="preserve">https://vutuv.de/martin_zach</w:t>
      </w:r>
    </w:p>
    <w:p>
      <w:r>
        <w:rPr>
          <w:color w:val="64748B"/>
          <w:sz w:val="20"/>
        </w:rPr>
        <w:t xml:space="preserve">2000 SH 2, 3198 Waiotahi, New Zealand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sabbatical, sabbatical</w:t>
      </w:r>
    </w:p>
    <w:p>
      <w:r>
        <w:rPr>
          <w:color w:val="64748B"/>
          <w:sz w:val="20"/>
        </w:rPr>
        <w:t xml:space="preserve">8/2016 - 7/2017</w:t>
      </w:r>
    </w:p>
    <w:p>
      <w:pPr>
        <w:spacing w:after="20"/>
      </w:pPr>
      <w:r>
        <w:rPr>
          <w:b/>
        </w:rPr>
        <w:t xml:space="preserve">Client Engineer, WK-EDC GmbH</w:t>
      </w:r>
    </w:p>
    <w:p>
      <w:r>
        <w:rPr>
          <w:color w:val="64748B"/>
          <w:sz w:val="20"/>
        </w:rPr>
        <w:t xml:space="preserve">1/2013 - 7/2016</w:t>
      </w:r>
    </w:p>
    <w:p>
      <w:pPr>
        <w:pStyle w:val="Heading1"/>
      </w:pPr>
      <w:r>
        <w:t xml:space="preserve">Tags</w:t>
      </w:r>
    </w:p>
    <w:p>
      <w:r>
        <w:t xml:space="preserve">ansible | aws | itil | linux | openstack | problem solver | sccm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