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Weber</w:t>
      </w:r>
    </w:p>
    <w:p>
      <w:r>
        <w:rPr>
          <w:color w:val="64748B"/>
          <w:sz w:val="20"/>
        </w:rPr>
        <w:t xml:space="preserve">https://vutuv.de/matthias_weber</w:t>
      </w:r>
    </w:p>
    <w:p>
      <w:pPr>
        <w:pStyle w:val="Heading1"/>
      </w:pPr>
      <w:r>
        <w:t xml:space="preserve">Tags</w:t>
      </w:r>
    </w:p>
    <w:p>
      <w:r>
        <w:t xml:space="preserve">Free Software | Linux | nextcloud | open source | sysadmin</w:t>
      </w:r>
    </w:p>
    <w:p>
      <w:pPr>
        <w:pStyle w:val="Heading1"/>
      </w:pPr>
      <w:r>
        <w:t xml:space="preserve">Profiles</w:t>
      </w:r>
    </w:p>
    <w:p>
      <w:r>
        <w:t xml:space="preserve">Twitter: http://twitter.com/fitcons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