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Maddocks</w:t>
      </w:r>
    </w:p>
    <w:p>
      <w:r>
        <w:t xml:space="preserve">►Business Intelligence and Integrity Due Diligence Specialist</w:t>
        <w:br/>
        <w:t xml:space="preserve"/>
        <w:br/>
        <w:t xml:space="preserve">♦bespoke research to help clients gain better understanding of business partners, other-side parties, M&amp;A targets etc.</w:t>
        <w:br/>
        <w:t xml:space="preserve"/>
        <w:br/>
        <w:t xml:space="preserve">♦background checks, due diligence and integrity-related research</w:t>
      </w:r>
    </w:p>
    <w:p>
      <w:r>
        <w:rPr>
          <w:color w:val="64748B"/>
          <w:sz w:val="20"/>
        </w:rPr>
        <w:t xml:space="preserve">https://vutuv.de/max_maddocks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Maddocks Insight Ltd</w:t>
      </w:r>
    </w:p>
    <w:p>
      <w:r>
        <w:rPr>
          <w:color w:val="64748B"/>
          <w:sz w:val="20"/>
        </w:rPr>
        <w:t xml:space="preserve">8/2011 - Present</w:t>
      </w:r>
    </w:p>
    <w:p>
      <w:r>
        <w:t xml:space="preserve">Maddocks Insight is a boutique corporate intelligence firm that provides bespoke research to help clients gain a better understanding of their business partners, other-side parties in legal disputes, or M&amp;A parties, as well as conducting other background</w:t>
      </w:r>
    </w:p>
    <w:p>
      <w:pPr>
        <w:pStyle w:val="Heading1"/>
      </w:pPr>
      <w:r>
        <w:t xml:space="preserve">Tags</w:t>
      </w:r>
    </w:p>
    <w:p>
      <w:r>
        <w:t xml:space="preserve">arabic | business intelligence | chinese | corporate intelligence | due diligence | dutch | english | french | german | integrity due diligence | litigation support | middle east, china</w:t>
      </w:r>
    </w:p>
    <w:p>
      <w:pPr>
        <w:pStyle w:val="Heading1"/>
      </w:pPr>
      <w:r>
        <w:t xml:space="preserve">Links</w:t>
      </w:r>
    </w:p>
    <w:p>
      <w:r>
        <w:t xml:space="preserve">Max Maddocks | LinkedIn: https://www.linkedin.com/in/maxmaddocks</w:t>
      </w:r>
    </w:p>
    <w:p>
      <w:r>
        <w:t xml:space="preserve">Maddocks Insight: https://www.maddocksinsight.com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