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Max Walbersdorf</w:t>
      </w:r>
    </w:p>
    <w:p>
      <w:r>
        <w:rPr>
          <w:color w:val="64748B"/>
          <w:sz w:val="20"/>
        </w:rPr>
        <w:t xml:space="preserve">https://vutuv.de/max_walbersdorf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