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md fargem</w:t>
      </w:r>
    </w:p>
    <w:p>
      <w:r>
        <w:rPr>
          <w:color w:val="64748B"/>
          <w:sz w:val="20"/>
        </w:rPr>
        <w:t xml:space="preserve">fargemhossain@gmail.com | 06-49086034 | https://vutuv.de/md_fargem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Bdcash | H1 | H2 | H3 | H4 | H5 | H6 | improvedbd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