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Mehmet Arici</w:t>
      </w:r>
    </w:p>
    <w:p>
      <w:r>
        <w:rPr>
          <w:color w:val="64748B"/>
          <w:sz w:val="20"/>
        </w:rPr>
        <w:t xml:space="preserve">m-arici@gmx.de | https://vutuv.de/mehmet_arici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