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Berger</w:t>
      </w:r>
    </w:p>
    <w:p>
      <w:r>
        <w:rPr>
          <w:color w:val="64748B"/>
          <w:sz w:val="20"/>
        </w:rPr>
        <w:t xml:space="preserve">berger@dasteam.de | +49 6132 509500 | https://vutuv.de/michael_berger</w:t>
      </w:r>
    </w:p>
    <w:p>
      <w:r>
        <w:rPr>
          <w:color w:val="64748B"/>
          <w:sz w:val="20"/>
        </w:rPr>
        <w:t xml:space="preserve">Budenheimer Weg 67, 55262 Heidesheim,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das Team Agentur für Marketing GmbH</w:t>
      </w:r>
    </w:p>
    <w:p>
      <w:r>
        <w:rPr>
          <w:color w:val="64748B"/>
          <w:sz w:val="20"/>
        </w:rPr>
        <w:t xml:space="preserve">8/1989 - Present</w:t>
      </w:r>
    </w:p>
    <w:p>
      <w:pPr>
        <w:pStyle w:val="Heading1"/>
      </w:pPr>
      <w:r>
        <w:t xml:space="preserve">Tags</w:t>
      </w:r>
    </w:p>
    <w:p>
      <w:r>
        <w:t xml:space="preserve">führungsberatung | gesundheitsmarketing | personalberatung | tourismusmarketing | unternehmensberatung | weinmarketing</w:t>
      </w:r>
    </w:p>
    <w:p>
      <w:pPr>
        <w:pStyle w:val="Heading1"/>
      </w:pPr>
      <w:r>
        <w:t xml:space="preserve">Links</w:t>
      </w:r>
    </w:p>
    <w:p>
      <w:r>
        <w:t xml:space="preserve">http://www.dasteam.de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