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Gangolf</w:t>
      </w:r>
    </w:p>
    <w:p>
      <w:r>
        <w:t xml:space="preserve">Titanium SDK App Entwickler, WordPress / Elementor Entwickler</w:t>
      </w:r>
    </w:p>
    <w:p>
      <w:r>
        <w:rPr>
          <w:color w:val="64748B"/>
          <w:sz w:val="20"/>
        </w:rPr>
        <w:t xml:space="preserve">https://vutuv.de/michael_gangolf</w:t>
      </w:r>
    </w:p>
    <w:p>
      <w:r>
        <w:rPr>
          <w:color w:val="64748B"/>
          <w:sz w:val="20"/>
        </w:rPr>
        <w:t xml:space="preserve">Date of birth: 06.12.1981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App / Webb Entwickler, Freelancer</w:t>
      </w:r>
    </w:p>
    <w:p>
      <w:pPr>
        <w:pStyle w:val="Heading1"/>
      </w:pPr>
      <w:r>
        <w:t xml:space="preserve">Tags</w:t>
      </w:r>
    </w:p>
    <w:p>
      <w:r>
        <w:t xml:space="preserve">Appcelerator | apps | Titanium | elementor | freelancer | javascript | Mobile Development | php | titaniumsdk | wordpress</w:t>
      </w:r>
    </w:p>
    <w:p>
      <w:pPr>
        <w:pStyle w:val="Heading1"/>
      </w:pPr>
      <w:r>
        <w:t xml:space="preserve">Links</w:t>
      </w:r>
    </w:p>
    <w:p>
      <w:r>
        <w:t xml:space="preserve">Portfolio: http://www.migaweb.de</w:t>
      </w:r>
    </w:p>
    <w:p>
      <w:pPr>
        <w:pStyle w:val="Heading1"/>
      </w:pPr>
      <w:r>
        <w:t xml:space="preserve">Social Media</w:t>
      </w:r>
    </w:p>
    <w:p>
      <w:r>
        <w:t xml:space="preserve">Bluesky: https://bsky.app/profile/miga.bsky.social</w:t>
      </w:r>
    </w:p>
    <w:p>
      <w:r>
        <w:t xml:space="preserve">Twitter: http://twitter.com/michaelgangolf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