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Peus</w:t>
      </w:r>
    </w:p>
    <w:p>
      <w:r>
        <w:rPr>
          <w:color w:val="64748B"/>
          <w:sz w:val="20"/>
        </w:rPr>
        <w:t xml:space="preserve">https://vutuv.de/michael_peus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System Engineer, ALSO IS Gmbh</w:t>
      </w:r>
    </w:p>
    <w:p>
      <w:pPr>
        <w:pStyle w:val="Heading1"/>
      </w:pPr>
      <w:r>
        <w:t xml:space="preserve">Tags</w:t>
      </w:r>
    </w:p>
    <w:p>
      <w:r>
        <w:t xml:space="preserve">bash | oracle db | python | checkpoint | comware5/7 | dc networking | hp-ux | jboss | openshift | ospf | rhel/centos | saltstack | sap bc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