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Riemer</w:t>
      </w:r>
    </w:p>
    <w:p>
      <w:r>
        <w:rPr>
          <w:color w:val="64748B"/>
          <w:sz w:val="20"/>
        </w:rPr>
        <w:t xml:space="preserve">mr@remeir.net | https://vutuv.de/michael_riemer</w:t>
      </w:r>
    </w:p>
    <w:p>
      <w:pPr>
        <w:pStyle w:val="Heading1"/>
      </w:pPr>
      <w:r>
        <w:t xml:space="preserve">Tags</w:t>
      </w:r>
    </w:p>
    <w:p>
      <w:r>
        <w:t xml:space="preserve">projekterfahrung als tester und softw...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