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Schmidt</w:t>
      </w:r>
    </w:p>
    <w:p>
      <w:r>
        <w:t xml:space="preserve">Internet-Guru und Unternehmens-Versteher</w:t>
      </w:r>
    </w:p>
    <w:p>
      <w:r>
        <w:rPr>
          <w:color w:val="64748B"/>
          <w:sz w:val="20"/>
        </w:rPr>
        <w:t xml:space="preserve">+49 89 54639373 | https://vutuv.de/michael_schmidt</w:t>
      </w:r>
    </w:p>
    <w:p>
      <w:r>
        <w:rPr>
          <w:color w:val="64748B"/>
          <w:sz w:val="20"/>
        </w:rPr>
        <w:t xml:space="preserve">Reutterstraße 70, 80689 München,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TAGWORX.NET</w:t>
      </w:r>
    </w:p>
    <w:p>
      <w:r>
        <w:rPr>
          <w:color w:val="64748B"/>
          <w:sz w:val="20"/>
        </w:rPr>
        <w:t xml:space="preserve">4/2005 - Present</w:t>
      </w:r>
    </w:p>
    <w:p>
      <w:r>
        <w:t xml:space="preserve">Seit 2005 berate ich mittelständische Unternehmen, die ihr Geschäft via Internet positionieren wollen.</w:t>
      </w:r>
    </w:p>
    <w:p>
      <w:pPr>
        <w:pStyle w:val="Heading1"/>
      </w:pPr>
      <w:r>
        <w:t xml:space="preserve">Tags</w:t>
      </w:r>
    </w:p>
    <w:p>
      <w:r>
        <w:t xml:space="preserve">internet | online-marketing | programmierung | sem | seo | smm | unternehmensberatung | web</w:t>
      </w:r>
    </w:p>
    <w:p>
      <w:pPr>
        <w:pStyle w:val="Heading1"/>
      </w:pPr>
      <w:r>
        <w:t xml:space="preserve">Links</w:t>
      </w:r>
    </w:p>
    <w:p>
      <w:r>
        <w:t xml:space="preserve">Company Website: http://www.tagworx.net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