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Schönitzer</w:t>
      </w:r>
    </w:p>
    <w:p>
      <w:r>
        <w:rPr>
          <w:color w:val="64748B"/>
          <w:sz w:val="20"/>
        </w:rPr>
        <w:t xml:space="preserve">https://vutuv.de/michael_schoeni</w:t>
      </w:r>
    </w:p>
    <w:p>
      <w:r>
        <w:rPr>
          <w:color w:val="64748B"/>
          <w:sz w:val="20"/>
        </w:rPr>
        <w:t xml:space="preserve">München,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Master Informatik, Ludwig-Maximilians-Universität München</w:t>
      </w:r>
    </w:p>
    <w:p>
      <w:r>
        <w:rPr>
          <w:color w:val="64748B"/>
          <w:sz w:val="20"/>
        </w:rPr>
        <w:t xml:space="preserve">2020</w:t>
      </w:r>
    </w:p>
    <w:p>
      <w:pPr>
        <w:spacing w:after="20"/>
      </w:pPr>
      <w:r>
        <w:rPr>
          <w:b/>
        </w:rPr>
        <w:t xml:space="preserve">Bachelor in Physik &amp; Astronomie, Ludwig-Maximilians-Universität München</w:t>
      </w:r>
    </w:p>
    <w:p>
      <w:r>
        <w:rPr>
          <w:color w:val="64748B"/>
          <w:sz w:val="20"/>
        </w:rPr>
        <w:t xml:space="preserve">2009 - 2014</w:t>
      </w:r>
    </w:p>
    <w:p>
      <w:pPr>
        <w:pStyle w:val="Heading1"/>
      </w:pPr>
      <w:r>
        <w:t xml:space="preserve">Tags</w:t>
      </w:r>
    </w:p>
    <w:p>
      <w:r>
        <w:t xml:space="preserve">fsfe | linux | wikipedia | c | filesystems | it-security | mediawiki | python | vim | wikidata | wikimedia</w:t>
      </w:r>
    </w:p>
    <w:p>
      <w:pPr>
        <w:pStyle w:val="Heading1"/>
      </w:pPr>
      <w:r>
        <w:t xml:space="preserve">Links</w:t>
      </w:r>
    </w:p>
    <w:p>
      <w:r>
        <w:t xml:space="preserve">Blog: https://schoenitzer.de/blog/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