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Simon</w:t>
      </w:r>
    </w:p>
    <w:p>
      <w:r>
        <w:rPr>
          <w:color w:val="64748B"/>
          <w:sz w:val="20"/>
        </w:rPr>
        <w:t xml:space="preserve">info@michael-simon.eu | https://vutuv.de/michael_simon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http://www.michael-simon.eu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