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Zwenger</w:t>
      </w:r>
    </w:p>
    <w:p>
      <w:r>
        <w:rPr>
          <w:color w:val="64748B"/>
          <w:sz w:val="20"/>
        </w:rPr>
        <w:t xml:space="preserve">https://vutuv.de/michael_zwenger</w:t>
      </w:r>
    </w:p>
    <w:p>
      <w:pPr>
        <w:pStyle w:val="Heading1"/>
      </w:pPr>
      <w:r>
        <w:t xml:space="preserve">Tags</w:t>
      </w:r>
    </w:p>
    <w:p>
      <w:r>
        <w:t xml:space="preserve">führung | programmierung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